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FD" w:rsidRPr="002330AF" w:rsidRDefault="00672ED7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9451340" cy="6758141"/>
            <wp:effectExtent l="0" t="0" r="0" b="5080"/>
            <wp:docPr id="1" name="Рисунок 1" descr="C:\Users\DNS\Downloads\Scan 2026-04-06 14_08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Scan 2026-04-06 14_08_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75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0FD" w:rsidRPr="002330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Пояснительная записка.</w:t>
      </w:r>
    </w:p>
    <w:p w:rsidR="001F50FD" w:rsidRPr="005621D5" w:rsidRDefault="001F50FD" w:rsidP="001F50FD">
      <w:pPr>
        <w:spacing w:after="0" w:line="240" w:lineRule="auto"/>
        <w:ind w:firstLine="851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>Рабочая адаптированная</w:t>
      </w:r>
      <w:r w:rsidRPr="00360C79"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="00E807A6"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>грамма образования обучающихся 9</w:t>
      </w:r>
      <w:r w:rsidRPr="00360C79"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 xml:space="preserve"> класса для детей с умеренной, тяжёлой и глубокой умственной отсталостью (интеллектуальными нарушениями), тяжёлыми и множественными нарушениями развития разработаны в соответствии с требованиями федерального государственного образовательного стандарта (далее - ФГОС)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 xml:space="preserve">ФАООП </w:t>
      </w:r>
      <w:r w:rsidRPr="00360C79">
        <w:rPr>
          <w:rFonts w:ascii="Times New Roman" w:eastAsia="Malgun Gothic" w:hAnsi="Times New Roman" w:cs="Times New Roman"/>
          <w:color w:val="000000"/>
          <w:sz w:val="24"/>
          <w:szCs w:val="24"/>
          <w:lang w:eastAsia="ru-RU"/>
        </w:rPr>
        <w:t>(вариант 2)</w:t>
      </w:r>
      <w:proofErr w:type="gramEnd"/>
    </w:p>
    <w:p w:rsidR="001F50FD" w:rsidRDefault="001F50FD" w:rsidP="001F5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360C79">
        <w:rPr>
          <w:rFonts w:ascii="Times New Roman" w:eastAsia="Calibri" w:hAnsi="Times New Roman" w:cs="Times New Roman"/>
          <w:sz w:val="24"/>
          <w:szCs w:val="24"/>
        </w:rPr>
        <w:t>Составлены</w:t>
      </w:r>
      <w:proofErr w:type="gramEnd"/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 в соответствии с:</w:t>
      </w:r>
    </w:p>
    <w:p w:rsidR="001F50FD" w:rsidRPr="00365E0A" w:rsidRDefault="001F50FD" w:rsidP="001F50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E0A">
        <w:rPr>
          <w:rFonts w:ascii="Times New Roman" w:eastAsia="Calibri" w:hAnsi="Times New Roman" w:cs="Times New Roman"/>
          <w:sz w:val="24"/>
          <w:szCs w:val="24"/>
        </w:rPr>
        <w:t>Федеральным законом от 29.12.2012 № 273-ФЗ</w:t>
      </w:r>
      <w:r w:rsidR="00C871D3">
        <w:rPr>
          <w:rFonts w:ascii="Times New Roman" w:eastAsia="Calibri" w:hAnsi="Times New Roman" w:cs="Times New Roman"/>
          <w:sz w:val="24"/>
          <w:szCs w:val="24"/>
        </w:rPr>
        <w:t xml:space="preserve"> (редакция от 17.02.20</w:t>
      </w:r>
      <w:r w:rsidRPr="00365E0A">
        <w:rPr>
          <w:rFonts w:ascii="Times New Roman" w:eastAsia="Calibri" w:hAnsi="Times New Roman" w:cs="Times New Roman"/>
          <w:sz w:val="24"/>
          <w:szCs w:val="24"/>
        </w:rPr>
        <w:t>2</w:t>
      </w:r>
      <w:r w:rsidR="00C871D3">
        <w:rPr>
          <w:rFonts w:ascii="Times New Roman" w:eastAsia="Calibri" w:hAnsi="Times New Roman" w:cs="Times New Roman"/>
          <w:sz w:val="24"/>
          <w:szCs w:val="24"/>
        </w:rPr>
        <w:t>3</w:t>
      </w:r>
      <w:r w:rsidRPr="00365E0A">
        <w:rPr>
          <w:rFonts w:ascii="Times New Roman" w:eastAsia="Calibri" w:hAnsi="Times New Roman" w:cs="Times New Roman"/>
          <w:sz w:val="24"/>
          <w:szCs w:val="24"/>
        </w:rPr>
        <w:t xml:space="preserve"> года) «Об образовании в Российской Федерации» (с изм. и доп., вступ. в силу с 28.02.2023);</w:t>
      </w:r>
    </w:p>
    <w:p w:rsidR="001F50FD" w:rsidRPr="003B1DD8" w:rsidRDefault="001F50FD" w:rsidP="001F5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Федеральным</w:t>
      </w:r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от 29 декабря 2012 г. № 273- ФЗ "Об образовании в Российской Федерации«, статья 12, часть 6. </w:t>
      </w:r>
    </w:p>
    <w:p w:rsidR="001F50FD" w:rsidRPr="003B1DD8" w:rsidRDefault="001F50FD" w:rsidP="001F5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DD8">
        <w:rPr>
          <w:rFonts w:ascii="Times New Roman" w:eastAsia="Calibri" w:hAnsi="Times New Roman" w:cs="Times New Roman"/>
          <w:sz w:val="24"/>
          <w:szCs w:val="24"/>
        </w:rPr>
        <w:t>Положение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о Министерстве просвещения Российской Федерации, утвержденного постановлением Правительства Российской Федерации от 28 июля 2018 г. № 884 </w:t>
      </w:r>
    </w:p>
    <w:p w:rsidR="001F50FD" w:rsidRDefault="001F50FD" w:rsidP="001F50F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DD8">
        <w:rPr>
          <w:rFonts w:ascii="Times New Roman" w:eastAsia="Calibri" w:hAnsi="Times New Roman" w:cs="Times New Roman"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РФ от 24 ноября 2022 г.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</w:t>
      </w:r>
    </w:p>
    <w:p w:rsidR="00C871D3" w:rsidRPr="003B1DD8" w:rsidRDefault="00C871D3" w:rsidP="00C871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1D3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Российской Федерации от 17.07.2024 № 495 "О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программ"</w:t>
      </w:r>
    </w:p>
    <w:p w:rsidR="001F50FD" w:rsidRPr="003B1DD8" w:rsidRDefault="001F50FD" w:rsidP="001F50F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3B1DD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нарушениями). Приказ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</w:t>
      </w:r>
      <w:proofErr w:type="gramStart"/>
      <w:r w:rsidRPr="003B1DD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B1DD8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нарушениями);</w:t>
      </w:r>
    </w:p>
    <w:p w:rsidR="001F50FD" w:rsidRPr="00360C79" w:rsidRDefault="001F50FD" w:rsidP="001F50F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C79">
        <w:rPr>
          <w:rFonts w:ascii="Times New Roman" w:eastAsia="Calibri" w:hAnsi="Times New Roman" w:cs="Times New Roman"/>
          <w:sz w:val="24"/>
          <w:szCs w:val="24"/>
        </w:rPr>
        <w:t>Примерной адаптированной основной общеобразовательной программой образования обучающихся с умеренной тяжёлой и глубокой умственной отсталостью (интеллектуальными нарушениями), тяжёлыми и множественными нарушениями развития (вариант 2);</w:t>
      </w:r>
    </w:p>
    <w:p w:rsidR="001F50FD" w:rsidRPr="00360C79" w:rsidRDefault="001F50FD" w:rsidP="001F50F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Адаптированной основной образовательная программой образования обучающихся с умеренной тяжёлой и глубокой умственной отсталостью (интеллектуальными нарушениями), тяжёлыми и множественными нарушениями развития (вариант 2) ГБОУ </w:t>
      </w:r>
      <w:proofErr w:type="spellStart"/>
      <w:r w:rsidRPr="00360C79">
        <w:rPr>
          <w:rFonts w:ascii="Times New Roman" w:eastAsia="Calibri" w:hAnsi="Times New Roman" w:cs="Times New Roman"/>
          <w:sz w:val="24"/>
          <w:szCs w:val="24"/>
        </w:rPr>
        <w:t>Табынская</w:t>
      </w:r>
      <w:proofErr w:type="spellEnd"/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 коррекционная школа – интернат для детей с ОВЗ;</w:t>
      </w:r>
      <w:proofErr w:type="gramEnd"/>
    </w:p>
    <w:p w:rsidR="001F50FD" w:rsidRPr="00360C79" w:rsidRDefault="001F50FD" w:rsidP="001F50F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C79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Положением о рабочей программе</w:t>
      </w:r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 ГБОУ </w:t>
      </w:r>
      <w:proofErr w:type="spellStart"/>
      <w:r w:rsidRPr="00360C79">
        <w:rPr>
          <w:rFonts w:ascii="Times New Roman" w:eastAsia="Calibri" w:hAnsi="Times New Roman" w:cs="Times New Roman"/>
          <w:sz w:val="24"/>
          <w:szCs w:val="24"/>
        </w:rPr>
        <w:t>Табынская</w:t>
      </w:r>
      <w:proofErr w:type="spellEnd"/>
      <w:r w:rsidRPr="00360C79">
        <w:rPr>
          <w:rFonts w:ascii="Times New Roman" w:eastAsia="Calibri" w:hAnsi="Times New Roman" w:cs="Times New Roman"/>
          <w:sz w:val="24"/>
          <w:szCs w:val="24"/>
        </w:rPr>
        <w:t xml:space="preserve"> коррекционная школа – интернат для детей с ОВЗ;</w:t>
      </w:r>
    </w:p>
    <w:p w:rsidR="001F50FD" w:rsidRPr="005621D5" w:rsidRDefault="001F50FD" w:rsidP="001F50F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ГБОУ </w:t>
      </w:r>
      <w:proofErr w:type="spellStart"/>
      <w:r w:rsidRPr="0036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Табынская</w:t>
      </w:r>
      <w:proofErr w:type="spellEnd"/>
      <w:r w:rsidRPr="0036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коррекционная школа – интернат для </w:t>
      </w:r>
      <w:proofErr w:type="gramStart"/>
      <w:r w:rsidRPr="0036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1F50FD" w:rsidRPr="002330AF" w:rsidRDefault="001F50FD" w:rsidP="001F50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0FD" w:rsidRDefault="001F50FD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07A6" w:rsidRDefault="00E807A6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07A6" w:rsidRDefault="00E807A6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07A6" w:rsidRDefault="00E807A6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07A6" w:rsidRPr="002330AF" w:rsidRDefault="00E807A6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50FD" w:rsidRPr="002330AF" w:rsidRDefault="001F50FD" w:rsidP="001F5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учебному предмету «</w:t>
      </w:r>
      <w:r w:rsidR="00C871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</w:t>
      </w:r>
      <w:r w:rsidRPr="00233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руд</w:t>
      </w:r>
      <w:r w:rsidR="00C871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(технология)</w:t>
      </w:r>
      <w:r w:rsidRPr="00233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(Подготовка младшего обслуживающего персонала)</w:t>
      </w:r>
      <w:r w:rsidRPr="0023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807A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чебным планом, рассчитана на 170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3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(исходя из 34 учебных недель в году) для обучающихся по АООП (вариант 2) для обучающихся с умственной отсталостью (интеллектуальными нарушениями).</w:t>
      </w:r>
      <w:proofErr w:type="gramEnd"/>
      <w:r w:rsidRPr="0023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 данной программе дети имеют интеллектуальные и психофизические нарушениями умеренной, тяжёлой и глубокой степени, которые могут сочетаться с расстройствами аутистического спектра, нарушениями опорно-двигательного аппарата, поведенческими и эмоционально-волевыми нарушениями. У некоторых обучающихся могут выявляться текущие психические и соматические заболевания.</w:t>
      </w:r>
    </w:p>
    <w:p w:rsidR="001F50FD" w:rsidRPr="002330AF" w:rsidRDefault="001F50FD" w:rsidP="001F5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Программа предусматривает подготовку учащихся к выполнению обязанностей уборщиков служебных и производственных помещений, пищеблоков, мойщиков посуды, дворников, рабочих прачечной, к ручному труду на цветоводческом предприятии или в муниципальном озеленительном хозяйстве. В 5-7 классах школьники приобретают навыки и умения, которые служат основой для обучения на уборщиков разных помещений и дворников. В 8-9 классах школьники специализируются на определенных работах согласно условиям базового учреждения и предполагаемому трудоустройству. Программа нацелена на подготовку уборщиков, дворников, рабочих в прачечных.</w:t>
      </w:r>
    </w:p>
    <w:p w:rsidR="001F50FD" w:rsidRPr="002330AF" w:rsidRDefault="001F50FD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</w:p>
    <w:p w:rsidR="001F50FD" w:rsidRPr="002330AF" w:rsidRDefault="001F50FD" w:rsidP="001F50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успешная подготовка ребенка с ограниченными возможностями здоровья к условиям самостоятельной жизни, в том числе и труда, коррекция личности умственно отсталого ребенка;</w:t>
      </w:r>
    </w:p>
    <w:p w:rsidR="001F50FD" w:rsidRPr="002330AF" w:rsidRDefault="001F50FD" w:rsidP="001F50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формирование социального опыта и поведения; практическая подготовка к самостоятельной жизни и труду;</w:t>
      </w:r>
    </w:p>
    <w:p w:rsidR="001F50FD" w:rsidRPr="002330AF" w:rsidRDefault="001F50FD" w:rsidP="001F50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формирование знаний, умений и навыков, способствующих обслуживанию себя и других.</w:t>
      </w:r>
    </w:p>
    <w:p w:rsidR="001F50FD" w:rsidRPr="002330AF" w:rsidRDefault="001F50FD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В связи с этим обучение обслуживающему труду идет по двум направлениям: - Обслуживание себя (домашний труд). - Обслуживание других, профессиональный труд.</w:t>
      </w:r>
    </w:p>
    <w:p w:rsidR="001F50FD" w:rsidRPr="002330AF" w:rsidRDefault="001F50FD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Задачи:</w:t>
      </w:r>
    </w:p>
    <w:p w:rsidR="001F50FD" w:rsidRPr="002330AF" w:rsidRDefault="001F50FD" w:rsidP="001F5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Воспитание положительных качеств личности ученика (трудолюбия, настойчивости, умения работать в коллективе и т. д.)</w:t>
      </w:r>
    </w:p>
    <w:p w:rsidR="001F50FD" w:rsidRPr="002330AF" w:rsidRDefault="001F50FD" w:rsidP="001F5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Воспитание уважения к рабочему человеку;</w:t>
      </w:r>
    </w:p>
    <w:p w:rsidR="001F50FD" w:rsidRPr="002330AF" w:rsidRDefault="001F50FD" w:rsidP="001F5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Воспитание привычки к чистоте, сознательному выполнению санитарно-гигиенических правил в быту и на производстве;</w:t>
      </w:r>
    </w:p>
    <w:p w:rsidR="001F50FD" w:rsidRPr="002330AF" w:rsidRDefault="001F50FD" w:rsidP="001F5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Формирование у школьников эстетического отношения к труду.</w:t>
      </w:r>
    </w:p>
    <w:p w:rsidR="001F50FD" w:rsidRPr="002330AF" w:rsidRDefault="001F50FD" w:rsidP="001F5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 xml:space="preserve">Наряду с этими задачами на занятиях решаются и специальные задачи, направленные на коррекцию умственной деятельности обучающихся. Коррекционная работа выражается в формировании умений: ориентироваться в задании (анализировать объект, условия работы); предварительно планировать ход работы (устанавливать логическую последовательность этапов выполняемой работы, определять приемы работы и инструменты, нужные для их выполнения, </w:t>
      </w:r>
      <w:proofErr w:type="gramStart"/>
      <w:r w:rsidRPr="002330AF">
        <w:rPr>
          <w:rFonts w:ascii="Times New Roman" w:eastAsia="Calibri" w:hAnsi="Times New Roman" w:cs="Times New Roman"/>
          <w:sz w:val="24"/>
          <w:szCs w:val="24"/>
        </w:rPr>
        <w:t>отчитываться о</w:t>
      </w:r>
      <w:proofErr w:type="gramEnd"/>
      <w:r w:rsidRPr="002330AF">
        <w:rPr>
          <w:rFonts w:ascii="Times New Roman" w:eastAsia="Calibri" w:hAnsi="Times New Roman" w:cs="Times New Roman"/>
          <w:sz w:val="24"/>
          <w:szCs w:val="24"/>
        </w:rPr>
        <w:t xml:space="preserve"> проделанной работе); контролировать свою работу (определять правильность действий и результатов, оценивать качество выполненной работы).</w:t>
      </w:r>
    </w:p>
    <w:p w:rsidR="001F50FD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0FD" w:rsidRPr="002330AF" w:rsidRDefault="001F50FD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учебного предмета.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учащихся по программе «Подготовка младшего обслуживающего персонала» предусматривает сообщение учащимся специальных знаний, выработку умений и навыков, необходимых для обслуживания себя и близких, ведения домашнего хозяйства, а также подготовку учащихся к профессиям обслуживающего труда, основным содержанием которых является уборка помещений различного назначения (детский сад, школа, больница, офис, частная квартира), уборка уличных территорий, работа в сфере общественного питания и оказание других</w:t>
      </w:r>
      <w:proofErr w:type="gram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населению.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Программный материал составлен с учетом возрастных и психофизических особенностей развития учащихся, уровня их знаний и умений. Основной базой обучения служит специально оборудованный кабинет, (имеющий учебную зону, рабочие столы, уборочный инвентарь, предметы санитарного оборудования), школьные помещения, школьный земельный участок. Основными формами и методами обучения являются беседы, практические работы, сюжетно-ролевые игры. При </w:t>
      </w: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программе следует использовать специфические для коррекционной школы методы: опираться на наглядные примеры, включать в подготовительную деятельность предметные действия, проговаривание вслух, работать с демонстрационными технологическими картами, дидактическими играми. Особое внимание уделяется повторению учебного материала.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при обучении обслуживающему труду является изучение и соблюдение правил безопасности работы и гигиены труда при работе на всех рабочих местах, при проведении практических работ. Особое значение придается развитию коммуникативных навыков поведения в общественных местах. Подготовка к работе уборщицей, дворником, прачкой, рабочим по кухне и др. предусматривает также необходимость сформировать навыки правильного поведения с различным контингентом; этичного и культурного поведения вообще, так как при выполнении своих функциональных обязанностей работники обслуживающего труда вступают в личный контакт с незнакомыми людьми. Для этого большое значение имеют разнообразные сюжетно-ролевые игры.</w:t>
      </w:r>
    </w:p>
    <w:p w:rsidR="003E40B9" w:rsidRDefault="003E40B9" w:rsidP="00E807A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E807A6" w:rsidRPr="00E807A6" w:rsidRDefault="00E807A6" w:rsidP="00E807A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b/>
          <w:bCs/>
          <w:color w:val="000000"/>
        </w:rPr>
        <w:t>Основные требования к знаниям, умениям учащихся 9 класса</w:t>
      </w:r>
    </w:p>
    <w:p w:rsidR="00E807A6" w:rsidRPr="00E807A6" w:rsidRDefault="00E807A6" w:rsidP="00E807A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b/>
          <w:bCs/>
          <w:i/>
          <w:iCs/>
          <w:color w:val="000000"/>
        </w:rPr>
        <w:t>Учащиеся должны знать: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правила безопасной работы при уборке больничных палат;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санитарный режим в лечебном учреждении;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режим мытья посуды и столовых приборов;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правила обращения с моющими и дезинфицирующими средствами;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правила безопасного обращения с электрооборудованием;</w:t>
      </w:r>
    </w:p>
    <w:p w:rsidR="00E807A6" w:rsidRPr="00E807A6" w:rsidRDefault="00E807A6" w:rsidP="00E807A6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правила ухода за больными разных отделений больничного стационара.</w:t>
      </w:r>
    </w:p>
    <w:p w:rsidR="00E807A6" w:rsidRPr="00E807A6" w:rsidRDefault="00E807A6" w:rsidP="00E807A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E807A6" w:rsidRPr="00E807A6" w:rsidRDefault="00E807A6" w:rsidP="00E807A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b/>
          <w:bCs/>
          <w:i/>
          <w:iCs/>
          <w:color w:val="000000"/>
        </w:rPr>
        <w:t>Учащиеся должны уметь: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убирать помещения;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проветривать палаты;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готовить кровать к приёму больного;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переворачивать, перекладывать больного;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ухаживать за больным;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lastRenderedPageBreak/>
        <w:t>помогать медсестре;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 xml:space="preserve">правильно пользоваться </w:t>
      </w:r>
      <w:proofErr w:type="spellStart"/>
      <w:r w:rsidRPr="00E807A6">
        <w:rPr>
          <w:rFonts w:asciiTheme="minorHAnsi" w:hAnsiTheme="minorHAnsi" w:cstheme="minorHAnsi"/>
          <w:color w:val="000000"/>
        </w:rPr>
        <w:t>дезрастворами</w:t>
      </w:r>
      <w:proofErr w:type="spellEnd"/>
      <w:r w:rsidRPr="00E807A6">
        <w:rPr>
          <w:rFonts w:asciiTheme="minorHAnsi" w:hAnsiTheme="minorHAnsi" w:cstheme="minorHAnsi"/>
          <w:color w:val="000000"/>
        </w:rPr>
        <w:t>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обрабатывать предметы по уходу за больным;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разносить пищу;</w:t>
      </w:r>
    </w:p>
    <w:p w:rsidR="00E807A6" w:rsidRPr="00E807A6" w:rsidRDefault="00E807A6" w:rsidP="00E807A6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807A6">
        <w:rPr>
          <w:rFonts w:asciiTheme="minorHAnsi" w:hAnsiTheme="minorHAnsi" w:cstheme="minorHAnsi"/>
          <w:color w:val="000000"/>
        </w:rPr>
        <w:t>кормить больного.</w:t>
      </w:r>
    </w:p>
    <w:p w:rsidR="001F50FD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0FD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учебного предмета в учебном плане.</w:t>
      </w:r>
    </w:p>
    <w:p w:rsidR="001F50FD" w:rsidRPr="002330AF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0FD" w:rsidRDefault="001F50FD" w:rsidP="001F5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курс учебного предмета «Подготовка младшего обслуживающего персонала» изучаетс</w:t>
      </w:r>
      <w:r w:rsidR="00E80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5-9 класс. 9 класс – 5 часов в неделю (170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год).</w:t>
      </w:r>
    </w:p>
    <w:p w:rsidR="001F50FD" w:rsidRPr="002330AF" w:rsidRDefault="001F50FD" w:rsidP="001F5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0FD" w:rsidRDefault="001F50FD" w:rsidP="001F50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Личностные, предметные, планируемые результаты освоения учебного предмета.</w:t>
      </w:r>
    </w:p>
    <w:p w:rsidR="001F50FD" w:rsidRPr="002330AF" w:rsidRDefault="001F50FD" w:rsidP="001F50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0FD" w:rsidRPr="002330AF" w:rsidRDefault="001F50FD" w:rsidP="001F50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1F50FD" w:rsidRPr="002330AF" w:rsidRDefault="001F50FD" w:rsidP="001F50F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мотивации, умения учиться;</w:t>
      </w:r>
    </w:p>
    <w:p w:rsidR="001F50FD" w:rsidRPr="002330AF" w:rsidRDefault="001F50FD" w:rsidP="001F50F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ценностно-смысловых установок, отражающих индивидуально-личностные позиции обучающихся, воспитанников;</w:t>
      </w:r>
    </w:p>
    <w:p w:rsidR="001F50FD" w:rsidRPr="002330AF" w:rsidRDefault="001F50FD" w:rsidP="001F50F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знание моральных норм, умение соотносить свои поступки с принятыми этическими нормами, умение выделять нравственный аспект поведения.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1F50FD" w:rsidRPr="002330AF" w:rsidRDefault="001F50FD" w:rsidP="001F50F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обучающимися, воспитанниками в процессе урочной и внеурочной деятельности универсальных учебных действий (познавательных, регулятивных и коммуникативных), обеспечивающих овладение ключевыми компетенциями.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1F50FD" w:rsidRPr="002330AF" w:rsidRDefault="001F50FD" w:rsidP="001F50F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системы знаний и опыта специфической для предметной области деятельности, готовность его применения в практике повседневной жизни.</w:t>
      </w:r>
    </w:p>
    <w:p w:rsidR="001F50FD" w:rsidRPr="002330AF" w:rsidRDefault="001F50FD" w:rsidP="001F5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</w:t>
      </w: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результаты:</w:t>
      </w:r>
    </w:p>
    <w:p w:rsidR="001F50FD" w:rsidRPr="002330AF" w:rsidRDefault="001F50FD" w:rsidP="001F50F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навыками, используемыми в повседневной жизни;</w:t>
      </w:r>
    </w:p>
    <w:p w:rsidR="001F50FD" w:rsidRPr="002330AF" w:rsidRDefault="001F50FD" w:rsidP="001F50F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нормами социального взаимодействия;</w:t>
      </w:r>
    </w:p>
    <w:p w:rsidR="001F50FD" w:rsidRPr="002330AF" w:rsidRDefault="001F50FD" w:rsidP="001F50F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проявление социально значимых мотивов учебной деятельности.</w:t>
      </w:r>
    </w:p>
    <w:p w:rsidR="001F50FD" w:rsidRPr="002330AF" w:rsidRDefault="001F50FD" w:rsidP="001F50F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7A6" w:rsidRDefault="00E807A6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50FD" w:rsidRPr="002330AF" w:rsidRDefault="001F50FD" w:rsidP="00E80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оценивания.</w:t>
      </w:r>
    </w:p>
    <w:p w:rsidR="001F50FD" w:rsidRPr="002330AF" w:rsidRDefault="001F50FD" w:rsidP="001F50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учебного года. Задачей экспертной группы является выработка согласованной оценки достижений 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жизненных компетенций. Основой служит анализ результатов обучения 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динамика развития его личности. </w:t>
      </w: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</w:r>
      <w:proofErr w:type="gram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освоения отраженных в СИПР задач и анализа результатов обучения составляется развернутая характеристика учебной деятельности </w:t>
      </w:r>
      <w:proofErr w:type="spell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оценивается динамика развития его жизненных компетенций. </w:t>
      </w: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</w:t>
      </w:r>
      <w:proofErr w:type="gramEnd"/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Система оценки результатов отражает степень выполнения </w:t>
      </w: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СИПР, взаимодействие следующих компонентов: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обучающийся знает и умеет на конец учебного периода;</w:t>
      </w:r>
      <w:proofErr w:type="gramEnd"/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из полученных знаний и умений он применяет на практике;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насколько активно, адекватно и самостоятельно он их применяет.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результативности достижений необходимо учитывать степень самостоятельности ребенка.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«выполняет действие самостоятельно»,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«выполняет действие по инструкции» (вербальной или невербальной),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«выполняет действие по образцу»,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«выполняет действие с частичной физической помощью»,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«выполняет действие со значительной физической помощью»,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«действие не выполняет»;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«узнает объект»,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«не всегда узнает объект»,</w:t>
      </w:r>
    </w:p>
    <w:p w:rsidR="001F50FD" w:rsidRPr="002330AF" w:rsidRDefault="001F50FD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«не узнает объект»</w:t>
      </w:r>
    </w:p>
    <w:p w:rsidR="001F50FD" w:rsidRPr="002330AF" w:rsidRDefault="001F50FD" w:rsidP="001F50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07A6" w:rsidRDefault="00E807A6" w:rsidP="001F50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807A6" w:rsidRDefault="00E807A6" w:rsidP="001F50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1F50FD" w:rsidRPr="002520D8" w:rsidRDefault="001F50FD" w:rsidP="001F50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520D8">
        <w:rPr>
          <w:rFonts w:ascii="Times New Roman" w:eastAsia="Calibri" w:hAnsi="Times New Roman" w:cs="Times New Roman"/>
          <w:b/>
          <w:sz w:val="28"/>
          <w:szCs w:val="24"/>
        </w:rPr>
        <w:t>Содержание учебного предмета:</w:t>
      </w:r>
    </w:p>
    <w:p w:rsidR="008576F0" w:rsidRDefault="008576F0" w:rsidP="008576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ближайшего окружения.</w:t>
      </w:r>
    </w:p>
    <w:p w:rsidR="00E807A6" w:rsidRDefault="00E807A6" w:rsidP="008576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помещений. Санитарный режим в лечебной организации.</w:t>
      </w:r>
    </w:p>
    <w:p w:rsidR="00E807A6" w:rsidRPr="008576F0" w:rsidRDefault="00E807A6" w:rsidP="008576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поддержка здоровья. Уход за пациентами.</w:t>
      </w:r>
    </w:p>
    <w:p w:rsidR="001F50FD" w:rsidRPr="002330AF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71D3" w:rsidRPr="002330AF" w:rsidRDefault="00C871D3" w:rsidP="001F5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0FD" w:rsidRDefault="001F50FD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Календа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рно – тематическое планирование</w:t>
      </w:r>
    </w:p>
    <w:p w:rsidR="00C871D3" w:rsidRPr="002330AF" w:rsidRDefault="00C871D3" w:rsidP="001F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81"/>
        <w:gridCol w:w="1550"/>
        <w:gridCol w:w="1634"/>
        <w:gridCol w:w="6491"/>
        <w:gridCol w:w="1843"/>
        <w:gridCol w:w="2835"/>
      </w:tblGrid>
      <w:tr w:rsidR="001F50FD" w:rsidRPr="00C871D3" w:rsidTr="00C871D3">
        <w:trPr>
          <w:trHeight w:val="283"/>
        </w:trPr>
        <w:tc>
          <w:tcPr>
            <w:tcW w:w="781" w:type="dxa"/>
            <w:vMerge w:val="restart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184" w:type="dxa"/>
            <w:gridSpan w:val="2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урока</w:t>
            </w:r>
          </w:p>
        </w:tc>
        <w:tc>
          <w:tcPr>
            <w:tcW w:w="6491" w:type="dxa"/>
            <w:vMerge w:val="restart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 (Раздела)</w:t>
            </w:r>
          </w:p>
        </w:tc>
        <w:tc>
          <w:tcPr>
            <w:tcW w:w="1843" w:type="dxa"/>
            <w:vMerge w:val="restart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Примечание</w:t>
            </w:r>
          </w:p>
        </w:tc>
      </w:tr>
      <w:tr w:rsidR="001F50FD" w:rsidRPr="00C871D3" w:rsidTr="00C871D3">
        <w:trPr>
          <w:trHeight w:val="283"/>
        </w:trPr>
        <w:tc>
          <w:tcPr>
            <w:tcW w:w="781" w:type="dxa"/>
            <w:vMerge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1634" w:type="dxa"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871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фактическая</w:t>
            </w:r>
          </w:p>
        </w:tc>
        <w:tc>
          <w:tcPr>
            <w:tcW w:w="6491" w:type="dxa"/>
            <w:vMerge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</w:tcPr>
          <w:p w:rsidR="001F50FD" w:rsidRPr="00C871D3" w:rsidRDefault="001F50FD" w:rsidP="00F14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D23F98" w:rsidRPr="00C871D3" w:rsidTr="00C871D3">
        <w:trPr>
          <w:trHeight w:val="283"/>
        </w:trPr>
        <w:tc>
          <w:tcPr>
            <w:tcW w:w="781" w:type="dxa"/>
          </w:tcPr>
          <w:p w:rsidR="00D23F98" w:rsidRPr="00C871D3" w:rsidRDefault="00D23F98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D23F98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3.09.2025 г.</w:t>
            </w:r>
          </w:p>
        </w:tc>
        <w:tc>
          <w:tcPr>
            <w:tcW w:w="1634" w:type="dxa"/>
          </w:tcPr>
          <w:p w:rsidR="00D23F98" w:rsidRPr="00C871D3" w:rsidRDefault="00D23F98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21" w:rsidRPr="00715F21" w:rsidRDefault="00715F21" w:rsidP="00F145AD">
            <w:pPr>
              <w:rPr>
                <w:b/>
              </w:rPr>
            </w:pPr>
            <w:r w:rsidRPr="00715F21">
              <w:rPr>
                <w:b/>
              </w:rPr>
              <w:t xml:space="preserve">Вводное занятие. </w:t>
            </w:r>
          </w:p>
          <w:p w:rsidR="00715F21" w:rsidRDefault="00715F21" w:rsidP="00F145AD">
            <w:r>
              <w:t xml:space="preserve">Правила поведения в кабинете труда. </w:t>
            </w:r>
          </w:p>
          <w:p w:rsidR="00D23F98" w:rsidRPr="00C871D3" w:rsidRDefault="00715F21" w:rsidP="00F145AD">
            <w:pPr>
              <w:rPr>
                <w:rFonts w:ascii="Times New Roman" w:eastAsia="Calibri" w:hAnsi="Times New Roman" w:cs="Times New Roman"/>
                <w:b/>
              </w:rPr>
            </w:pPr>
            <w:r>
              <w:t>Рабочее место и правилами ухода за ним</w:t>
            </w:r>
            <w:r w:rsidR="005474E5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98" w:rsidRPr="00C871D3" w:rsidRDefault="00715F21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98" w:rsidRPr="00C871D3" w:rsidRDefault="00D23F98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4.09.2025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5.09.2025 г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8.09.2025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E43B12">
            <w:r>
              <w:t>Работа на территории.</w:t>
            </w:r>
          </w:p>
          <w:p w:rsidR="005474E5" w:rsidRPr="00C871D3" w:rsidRDefault="005474E5" w:rsidP="00E43B12">
            <w:pPr>
              <w:rPr>
                <w:rFonts w:ascii="Times New Roman" w:eastAsia="Calibri" w:hAnsi="Times New Roman" w:cs="Times New Roman"/>
              </w:rPr>
            </w:pPr>
            <w:r>
              <w:t>Уборка пришкольной территории.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9.09.2025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10.09.2025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11.09.2025г.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E43B12">
            <w:r>
              <w:t xml:space="preserve">Работа на территории. </w:t>
            </w:r>
          </w:p>
          <w:p w:rsidR="005474E5" w:rsidRPr="00C871D3" w:rsidRDefault="005474E5" w:rsidP="00E43B12">
            <w:pPr>
              <w:rPr>
                <w:rFonts w:ascii="Times New Roman" w:eastAsia="Calibri" w:hAnsi="Times New Roman" w:cs="Times New Roman"/>
              </w:rPr>
            </w:pPr>
            <w:r>
              <w:t>Чистка дорожек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12.09.2025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15.09.2025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16.09.2025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E43B12">
            <w:r>
              <w:t xml:space="preserve">Подметание дорожек и площадок. </w:t>
            </w:r>
          </w:p>
          <w:p w:rsidR="005474E5" w:rsidRPr="00C871D3" w:rsidRDefault="005474E5" w:rsidP="00E43B12">
            <w:pPr>
              <w:rPr>
                <w:rFonts w:ascii="Times New Roman" w:eastAsia="Calibri" w:hAnsi="Times New Roman" w:cs="Times New Roman"/>
              </w:rPr>
            </w:pPr>
            <w:r>
              <w:t>Правила безопасности при уборке.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17.09.2025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18.09.2025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19.09.2025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E43B12">
            <w:r>
              <w:t>Работа на участке.</w:t>
            </w:r>
          </w:p>
          <w:p w:rsidR="005474E5" w:rsidRDefault="005474E5" w:rsidP="00E43B12">
            <w:r>
              <w:t>Правила безопасной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22.09.2025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23.09.2025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24.09.2025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E43B12">
            <w:r>
              <w:t>Уход за цветником.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25.09.2025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26.09.2025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lastRenderedPageBreak/>
              <w:t>29.09.2025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человек влияет на состояние окружающей среды.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30.09.2025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2.10.2025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люди расходуют природные ресурсы.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3.10.2025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6.10.2025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7.09.2025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происходит загрязнение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8.10.2025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9.10.2025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10.10.2025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Отходы из пластика угрожают животным и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14.10.2025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15.10.2025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16.10.2025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Отходы – это вторичное сырье.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17.10.2025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20.10.2025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21.10.2025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 медицинских отходов.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22.10.2025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23.10.2025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24.10.2025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Изменение климата на планете.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5.11.2025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6.11.2025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7.11.2025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Default="005474E5" w:rsidP="00F145AD">
            <w:pPr>
              <w:rPr>
                <w:b/>
              </w:rPr>
            </w:pPr>
            <w:r w:rsidRPr="002F1098">
              <w:rPr>
                <w:b/>
              </w:rPr>
              <w:t>Уборка помещений.</w:t>
            </w:r>
          </w:p>
          <w:p w:rsidR="005474E5" w:rsidRDefault="005474E5" w:rsidP="00F145AD">
            <w:pPr>
              <w:rPr>
                <w:b/>
              </w:rPr>
            </w:pPr>
            <w:r>
              <w:rPr>
                <w:b/>
              </w:rPr>
              <w:t>Санитарный режим в лечебной организации.</w:t>
            </w:r>
          </w:p>
          <w:p w:rsidR="005474E5" w:rsidRPr="002F1098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t>Поддержание чистоты воздуха в помещении.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10.11.2025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11.11.2025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12.11.2025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поддержания чистоты воздуха в помещении.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13.11.2025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14.11.2025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17.11.2025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дезинфекции воздуха в помещении.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18.11.2025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19.11.2025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20.11.2025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Дезинфекция поверхностей.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21.11.2025 г.</w:t>
            </w:r>
          </w:p>
          <w:p w:rsidR="001F3C8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24.11.2025 г.</w:t>
            </w:r>
          </w:p>
          <w:p w:rsidR="001F3C83" w:rsidRPr="00C871D3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25.11.2025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 обеззараживания воздуха и поверхностей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Бактероскопом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1F3C83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26.11.2025 г.</w:t>
            </w:r>
          </w:p>
          <w:p w:rsidR="001F3C8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27.11.2025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28.11.2025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Борьба с пылью.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микробы.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4.12.2025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5.12.2025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8.12.2025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изучения микробов.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9.12.2025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10.12.2025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11.12.2025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вредные микробы.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12.12.2025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15.12.2025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16.12.2025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 дезинфекции уборочного инвентаря.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17.12.2025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18.12.2025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19.12.2025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Внутрибольничный режим.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22.12.2025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23.12.2025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24.12.2025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санитарки отделения в течени</w:t>
            </w:r>
            <w:proofErr w:type="gramStart"/>
            <w:r>
              <w:rPr>
                <w:rFonts w:ascii="Times New Roman" w:eastAsia="Calibri" w:hAnsi="Times New Roman" w:cs="Times New Roman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25.12.2025 г.</w:t>
            </w:r>
          </w:p>
          <w:p w:rsidR="00574AEA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26.12.2025 г.</w:t>
            </w:r>
          </w:p>
          <w:p w:rsidR="00574AEA" w:rsidRPr="00C871D3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29.12.2025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Отделения буфетного помещения в лечебной организации.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474E5" w:rsidRPr="00C871D3" w:rsidTr="00C871D3">
        <w:trPr>
          <w:trHeight w:val="283"/>
        </w:trPr>
        <w:tc>
          <w:tcPr>
            <w:tcW w:w="781" w:type="dxa"/>
          </w:tcPr>
          <w:p w:rsidR="005474E5" w:rsidRPr="00C871D3" w:rsidRDefault="005474E5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474E5" w:rsidRDefault="00574AEA" w:rsidP="00E807A6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30.12.2025 г.</w:t>
            </w:r>
          </w:p>
          <w:p w:rsidR="00574AEA" w:rsidRDefault="00574AEA" w:rsidP="00574AEA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12.01.2026 г.</w:t>
            </w:r>
          </w:p>
          <w:p w:rsidR="00574AEA" w:rsidRPr="00C871D3" w:rsidRDefault="00574AEA" w:rsidP="00574AEA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13.01.2026 г.</w:t>
            </w:r>
          </w:p>
        </w:tc>
        <w:tc>
          <w:tcPr>
            <w:tcW w:w="1634" w:type="dxa"/>
          </w:tcPr>
          <w:p w:rsidR="005474E5" w:rsidRPr="00C871D3" w:rsidRDefault="005474E5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мытья посуды.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E5" w:rsidRPr="00C871D3" w:rsidRDefault="005474E5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14.01.2026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15.01.2026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16.01.2026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Уборочный инвентарь буфетной.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19.01.2026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20.01.2026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21.01.2026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регулярной уборки туалета.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22.01.2026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23.01.2026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26.01.2026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0E7466" w:rsidRDefault="00574AEA" w:rsidP="00F145AD">
            <w:pPr>
              <w:rPr>
                <w:rFonts w:ascii="Times New Roman" w:eastAsia="Calibri" w:hAnsi="Times New Roman" w:cs="Times New Roman"/>
                <w:b/>
              </w:rPr>
            </w:pPr>
            <w:r w:rsidRPr="000E7466">
              <w:rPr>
                <w:rFonts w:ascii="Times New Roman" w:eastAsia="Calibri" w:hAnsi="Times New Roman" w:cs="Times New Roman"/>
                <w:b/>
              </w:rPr>
              <w:t>Сохранение и поддержка здоровья.</w:t>
            </w:r>
          </w:p>
          <w:p w:rsidR="00574AEA" w:rsidRDefault="00574AEA" w:rsidP="00F145AD">
            <w:pPr>
              <w:rPr>
                <w:rFonts w:ascii="Times New Roman" w:eastAsia="Calibri" w:hAnsi="Times New Roman" w:cs="Times New Roman"/>
                <w:b/>
              </w:rPr>
            </w:pPr>
            <w:r w:rsidRPr="000E7466">
              <w:rPr>
                <w:rFonts w:ascii="Times New Roman" w:eastAsia="Calibri" w:hAnsi="Times New Roman" w:cs="Times New Roman"/>
                <w:b/>
              </w:rPr>
              <w:t>Уход за пациентами.</w:t>
            </w:r>
          </w:p>
          <w:p w:rsidR="00574AEA" w:rsidRPr="000E7466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полезных микробов.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27.01.2026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28.01.2026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29.01.2026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Уход за пациентами.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30.01.2026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2.02.2026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3.02.2026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Должностные обязанности санитаров.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4.02.2026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5.02.2026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6.02.2026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Личная гигиена пациента.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.02.2026 г.</w:t>
            </w:r>
          </w:p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подготовки к уходу за кожей тяжелобольного пациента.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.02.2026 г.</w:t>
            </w:r>
          </w:p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ежедневной гигиены глаз.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.02.2026 г.</w:t>
            </w:r>
          </w:p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ухода за носом.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.02.2026 г.</w:t>
            </w:r>
          </w:p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ухода за ушами.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.02.2026 г.</w:t>
            </w:r>
          </w:p>
          <w:p w:rsidR="00574AEA" w:rsidRPr="00BA2078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27.02.2026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2.03.2026</w:t>
            </w:r>
            <w:r w:rsidRPr="00BA207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ухода за полостью 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4.03.2026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5.03.2026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мытья ног пациенту в постели.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11.03.2026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12.03.2026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стрижки ногтей.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16.03.2026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17.03.2026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обтирания пациента в постели.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19.03.2026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23.03.2026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защиты и питания кожи пациента.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25.03.2026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26.03.2026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мытья волос и головы.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27.03.2026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помощи пациенту при принятии гигиенической ванны или душа.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мытья лежащих пациентов.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подготовки постели для пациентов.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смены постельного белья.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 смены нательного белья.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28.04.2026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>Работа на территории.</w:t>
            </w:r>
          </w:p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t>Уборка пришкольной территории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29.04.2026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30.04.2026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 xml:space="preserve">Работа на территории. </w:t>
            </w:r>
          </w:p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t>Чистка дорожек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5.05.2026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6.05.2026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 xml:space="preserve">Подметание дорожек и площадок. </w:t>
            </w:r>
          </w:p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</w:rPr>
            </w:pPr>
            <w:r>
              <w:t>Правила безопасности при уборке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8.05.2026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12.05.2026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>Работа на участке.</w:t>
            </w:r>
          </w:p>
          <w:p w:rsidR="00574AEA" w:rsidRDefault="00574AEA" w:rsidP="00F145AD">
            <w:r>
              <w:t>Правила безопасной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14.05.2026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15.05.2026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>Уход за цветником.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19.05.2026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20.05.2026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574AEA" w:rsidRPr="00C871D3" w:rsidTr="00C871D3">
        <w:trPr>
          <w:trHeight w:val="283"/>
        </w:trPr>
        <w:tc>
          <w:tcPr>
            <w:tcW w:w="781" w:type="dxa"/>
          </w:tcPr>
          <w:p w:rsidR="00574AEA" w:rsidRPr="00C871D3" w:rsidRDefault="00574AEA" w:rsidP="00F145AD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</w:tcPr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22.05.2026 г.</w:t>
            </w:r>
          </w:p>
          <w:p w:rsidR="00574AE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25.05.2026 г.</w:t>
            </w:r>
          </w:p>
          <w:p w:rsidR="00574AEA" w:rsidRPr="00FA1EAA" w:rsidRDefault="00574AEA" w:rsidP="00E43B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26.05.2026 г.</w:t>
            </w:r>
          </w:p>
        </w:tc>
        <w:tc>
          <w:tcPr>
            <w:tcW w:w="1634" w:type="dxa"/>
          </w:tcPr>
          <w:p w:rsidR="00574AEA" w:rsidRPr="00C871D3" w:rsidRDefault="00574AEA" w:rsidP="00F145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E43B12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Default="00574AEA" w:rsidP="00F145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EA" w:rsidRPr="00C871D3" w:rsidRDefault="00574AEA" w:rsidP="00F145AD">
            <w:pPr>
              <w:rPr>
                <w:rFonts w:ascii="Times New Roman" w:eastAsia="Calibri" w:hAnsi="Times New Roman" w:cs="Times New Roman"/>
                <w:iCs/>
              </w:rPr>
            </w:pPr>
          </w:p>
        </w:tc>
      </w:tr>
    </w:tbl>
    <w:p w:rsidR="008576F0" w:rsidRDefault="008576F0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C871D3" w:rsidRDefault="00C871D3" w:rsidP="00C871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FE3AE3" w:rsidRDefault="00FE3AE3" w:rsidP="00C871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576F0" w:rsidRDefault="008576F0" w:rsidP="008576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73716" w:rsidRPr="00DD2F39" w:rsidRDefault="00773716" w:rsidP="00857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Материально – техническая база</w:t>
      </w:r>
    </w:p>
    <w:p w:rsidR="00773716" w:rsidRPr="002330AF" w:rsidRDefault="00773716" w:rsidP="007737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3716" w:rsidRPr="002330AF" w:rsidRDefault="00773716" w:rsidP="007737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Средства обучения:</w:t>
      </w:r>
    </w:p>
    <w:p w:rsidR="00773716" w:rsidRPr="002330AF" w:rsidRDefault="00773716" w:rsidP="00773716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технические и электронные средства обучения:</w:t>
      </w:r>
    </w:p>
    <w:p w:rsidR="00773716" w:rsidRPr="002330AF" w:rsidRDefault="00773716" w:rsidP="007737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автоматизированное рабочее место учителя с программным обеспечением</w:t>
      </w:r>
    </w:p>
    <w:p w:rsidR="00773716" w:rsidRPr="002330AF" w:rsidRDefault="00773716" w:rsidP="007737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330AF">
        <w:rPr>
          <w:rFonts w:ascii="Times New Roman" w:eastAsia="Calibri" w:hAnsi="Times New Roman" w:cs="Times New Roman"/>
          <w:sz w:val="24"/>
          <w:szCs w:val="24"/>
        </w:rPr>
        <w:t>мультимедиапроектор</w:t>
      </w:r>
      <w:proofErr w:type="spellEnd"/>
      <w:r w:rsidRPr="002330AF">
        <w:rPr>
          <w:rFonts w:ascii="Times New Roman" w:eastAsia="Calibri" w:hAnsi="Times New Roman" w:cs="Times New Roman"/>
          <w:sz w:val="24"/>
          <w:szCs w:val="24"/>
        </w:rPr>
        <w:t>; экран,</w:t>
      </w:r>
    </w:p>
    <w:p w:rsidR="00773716" w:rsidRPr="002330AF" w:rsidRDefault="00773716" w:rsidP="007737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экранно-звуковые пособия: аудиозаписи звуков окружающего мира (природы и социума);</w:t>
      </w:r>
    </w:p>
    <w:p w:rsidR="00773716" w:rsidRPr="002330AF" w:rsidRDefault="00773716" w:rsidP="007737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видеофильмы и презентации по темам учебного предмета;</w:t>
      </w:r>
    </w:p>
    <w:p w:rsidR="00773716" w:rsidRPr="002330AF" w:rsidRDefault="00773716" w:rsidP="007737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классная доска с набором креплений для картинок, постеров, таблиц;</w:t>
      </w:r>
    </w:p>
    <w:p w:rsidR="00773716" w:rsidRPr="002330AF" w:rsidRDefault="00773716" w:rsidP="007737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цифровые образовательные ресурсы: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обучающие компьютерные программы, способствующие формированию у детей доступных представлений о природе;</w:t>
      </w:r>
    </w:p>
    <w:p w:rsidR="00773716" w:rsidRPr="002330AF" w:rsidRDefault="00773716" w:rsidP="0077371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демонстрационный и раздаточный дидактический материал: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наборы предметных и сюжетных картинок в соответствии с изучаемыми темами; динамических картин и схем по разделам программы;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пиктограммы с изображениями действий, операций по уходу за растениями, животными; различные календари; изображения сезонных изменений в природе; рабочие тетради с различными объектами природы для раскрашивания, вырезания, наклеивания и другой материал;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 xml:space="preserve">объекты природы: камни, почва, семена, комнатные растения и другие образцы природного материала (в </w:t>
      </w:r>
      <w:proofErr w:type="spellStart"/>
      <w:r w:rsidRPr="002330A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2330AF">
        <w:rPr>
          <w:rFonts w:ascii="Times New Roman" w:eastAsia="Calibri" w:hAnsi="Times New Roman" w:cs="Times New Roman"/>
          <w:sz w:val="24"/>
          <w:szCs w:val="24"/>
        </w:rPr>
        <w:t>. собранного вместе с детьми в ходе экскурсий);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330AF">
        <w:rPr>
          <w:rFonts w:ascii="Times New Roman" w:eastAsia="Calibri" w:hAnsi="Times New Roman" w:cs="Times New Roman"/>
          <w:sz w:val="24"/>
          <w:szCs w:val="24"/>
        </w:rPr>
        <w:t>модели и натуральный ряд: муляжи фруктов, ягод, грибов и овощей; гербарии; модели фигур человека, животных, растений, посуды, бытовых приборов, мебели и пр.;</w:t>
      </w:r>
      <w:proofErr w:type="gramEnd"/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конструкторы: квартира, дом, город, ферма, водоем и т.д.;</w:t>
      </w:r>
    </w:p>
    <w:p w:rsidR="00773716" w:rsidRPr="002330AF" w:rsidRDefault="00773716" w:rsidP="007737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0AF">
        <w:rPr>
          <w:rFonts w:ascii="Times New Roman" w:eastAsia="Calibri" w:hAnsi="Times New Roman" w:cs="Times New Roman"/>
          <w:sz w:val="24"/>
          <w:szCs w:val="24"/>
        </w:rPr>
        <w:t>натуральные объекты: учебные принадлежности, игрушки, комнатные растения, плоды с/х культур и пр.;</w:t>
      </w:r>
    </w:p>
    <w:p w:rsidR="008576F0" w:rsidRDefault="008576F0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73716" w:rsidRPr="008576F0" w:rsidRDefault="00773716" w:rsidP="00857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D2F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учебно-методической литературы</w:t>
      </w:r>
    </w:p>
    <w:p w:rsidR="00773716" w:rsidRPr="002520D8" w:rsidRDefault="00773716" w:rsidP="00773716">
      <w:pPr>
        <w:pStyle w:val="a4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0D8">
        <w:rPr>
          <w:rFonts w:ascii="Times New Roman" w:eastAsia="Calibri" w:hAnsi="Times New Roman" w:cs="Times New Roman"/>
          <w:sz w:val="24"/>
          <w:szCs w:val="24"/>
        </w:rPr>
        <w:t>Примерная  адаптированная основн</w:t>
      </w:r>
      <w:r>
        <w:rPr>
          <w:rFonts w:ascii="Times New Roman" w:eastAsia="Calibri" w:hAnsi="Times New Roman" w:cs="Times New Roman"/>
          <w:sz w:val="24"/>
          <w:szCs w:val="24"/>
        </w:rPr>
        <w:t>ая общеобразовательная программа</w:t>
      </w:r>
      <w:r w:rsidRPr="002520D8">
        <w:rPr>
          <w:rFonts w:ascii="Times New Roman" w:eastAsia="Calibri" w:hAnsi="Times New Roman" w:cs="Times New Roman"/>
          <w:sz w:val="24"/>
          <w:szCs w:val="24"/>
        </w:rPr>
        <w:t xml:space="preserve"> образования обучающихся с умеренной тяжёлой и глубокой умственной отсталостью (интеллектуальными нарушениями), тяжёлыми и множественными нарушениями развития (вариант 2);</w:t>
      </w:r>
    </w:p>
    <w:p w:rsidR="00773716" w:rsidRPr="002520D8" w:rsidRDefault="00773716" w:rsidP="00773716">
      <w:pPr>
        <w:pStyle w:val="a4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0D8">
        <w:rPr>
          <w:rFonts w:ascii="Times New Roman" w:eastAsia="Calibri" w:hAnsi="Times New Roman" w:cs="Times New Roman"/>
          <w:sz w:val="24"/>
          <w:szCs w:val="24"/>
        </w:rPr>
        <w:t xml:space="preserve">Адаптированная основная образовательная программа образования обучающихся с умеренной тяжёлой и глубокой умственной отсталостью (интеллектуальными нарушениями), тяжёлыми и множественными нарушениями развития (вариант 2) ГБОУ </w:t>
      </w:r>
      <w:proofErr w:type="spellStart"/>
      <w:r w:rsidRPr="002520D8">
        <w:rPr>
          <w:rFonts w:ascii="Times New Roman" w:eastAsia="Calibri" w:hAnsi="Times New Roman" w:cs="Times New Roman"/>
          <w:sz w:val="24"/>
          <w:szCs w:val="24"/>
        </w:rPr>
        <w:t>Табынская</w:t>
      </w:r>
      <w:proofErr w:type="spellEnd"/>
      <w:r w:rsidRPr="002520D8">
        <w:rPr>
          <w:rFonts w:ascii="Times New Roman" w:eastAsia="Calibri" w:hAnsi="Times New Roman" w:cs="Times New Roman"/>
          <w:sz w:val="24"/>
          <w:szCs w:val="24"/>
        </w:rPr>
        <w:t xml:space="preserve"> коррекционная школа – интернат для детей с ОВЗ;</w:t>
      </w:r>
    </w:p>
    <w:p w:rsidR="00773716" w:rsidRPr="002520D8" w:rsidRDefault="00773716" w:rsidP="0077371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Учебник</w:t>
      </w: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«Технология. Подготовка младшего обслуживающего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персонала»  для 8</w:t>
      </w:r>
      <w:r w:rsidR="008576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класса</w:t>
      </w: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авторов - </w:t>
      </w:r>
      <w:proofErr w:type="spellStart"/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А.И.Галина</w:t>
      </w:r>
      <w:proofErr w:type="spellEnd"/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Е.Ю.Головинская</w:t>
      </w:r>
      <w:proofErr w:type="spellEnd"/>
      <w:proofErr w:type="gramStart"/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Издательство - «Современные образоват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ельные технологии», Самара, 2022</w:t>
      </w: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773716" w:rsidRPr="002520D8" w:rsidRDefault="00773716" w:rsidP="0077371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центр информационно-образовательных ресурсов </w:t>
      </w:r>
      <w:hyperlink r:id="rId9" w:tgtFrame="_blank" w:history="1">
        <w:r w:rsidRPr="002520D8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http://fcior.edu.ru</w:t>
        </w:r>
      </w:hyperlink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3716" w:rsidRPr="002520D8" w:rsidRDefault="00773716" w:rsidP="0077371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Учительский портал </w:t>
      </w:r>
      <w:hyperlink r:id="rId10" w:tgtFrame="_blank" w:history="1">
        <w:r w:rsidRPr="002520D8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http://www.uchportal.ru</w:t>
        </w:r>
      </w:hyperlink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773716" w:rsidRPr="00C871D3" w:rsidRDefault="00773716" w:rsidP="0077371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Фестиваль педагогических идей "Открытый урок» </w:t>
      </w:r>
      <w:hyperlink r:id="rId11" w:tgtFrame="_blank" w:history="1">
        <w:r w:rsidRPr="002520D8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http://festival.1september</w:t>
        </w:r>
      </w:hyperlink>
      <w:r w:rsidRPr="00252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</w:p>
    <w:p w:rsidR="00C871D3" w:rsidRDefault="00C871D3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3716" w:rsidRPr="002330AF" w:rsidRDefault="00773716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3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Лист коррекции по </w:t>
      </w:r>
      <w:r w:rsidRPr="002330AF"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ru-RU"/>
        </w:rPr>
        <w:t>предмету «</w:t>
      </w:r>
      <w:r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ru-RU"/>
        </w:rPr>
        <w:t>Труд (технология)»</w:t>
      </w:r>
      <w:r w:rsidRPr="00233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73716" w:rsidRPr="002330AF" w:rsidRDefault="00715F21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класса на 2025-2026</w:t>
      </w:r>
      <w:r w:rsidR="00773716" w:rsidRPr="00233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773716" w:rsidRPr="002330AF" w:rsidRDefault="00773716" w:rsidP="0077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127"/>
        <w:gridCol w:w="2126"/>
        <w:gridCol w:w="3544"/>
      </w:tblGrid>
      <w:tr w:rsidR="00773716" w:rsidRPr="002330AF" w:rsidTr="00E807A6">
        <w:tc>
          <w:tcPr>
            <w:tcW w:w="675" w:type="dxa"/>
          </w:tcPr>
          <w:p w:rsidR="00773716" w:rsidRPr="002330AF" w:rsidRDefault="00773716" w:rsidP="00E807A6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раздела, темы</w:t>
            </w: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по плану</w:t>
            </w: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по факту</w:t>
            </w: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 корректировки</w:t>
            </w: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773716" w:rsidRPr="002330AF" w:rsidTr="00E807A6">
        <w:trPr>
          <w:trHeight w:val="552"/>
        </w:trPr>
        <w:tc>
          <w:tcPr>
            <w:tcW w:w="675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0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3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3716" w:rsidRPr="002330AF" w:rsidRDefault="00773716" w:rsidP="00E80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73716" w:rsidRPr="002330AF" w:rsidRDefault="00773716" w:rsidP="00E807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773716" w:rsidRPr="002330AF" w:rsidRDefault="00773716" w:rsidP="00773716">
      <w:pPr>
        <w:jc w:val="center"/>
        <w:rPr>
          <w:rFonts w:ascii="Calibri" w:eastAsia="Calibri" w:hAnsi="Calibri" w:cs="Times New Roman"/>
        </w:rPr>
      </w:pPr>
    </w:p>
    <w:p w:rsidR="00B95702" w:rsidRDefault="00B95702"/>
    <w:p w:rsidR="00C871D3" w:rsidRDefault="00C871D3"/>
    <w:p w:rsidR="00C871D3" w:rsidRDefault="00C871D3"/>
    <w:p w:rsidR="00C871D3" w:rsidRDefault="00C871D3"/>
    <w:p w:rsidR="00C871D3" w:rsidRDefault="00672ED7">
      <w:r>
        <w:rPr>
          <w:noProof/>
          <w:lang w:eastAsia="ru-RU"/>
        </w:rPr>
        <w:lastRenderedPageBreak/>
        <w:drawing>
          <wp:inline distT="0" distB="0" distL="0" distR="0">
            <wp:extent cx="9451340" cy="6735135"/>
            <wp:effectExtent l="0" t="0" r="0" b="8890"/>
            <wp:docPr id="2" name="Рисунок 2" descr="C:\Users\DNS\Downloads\Scan 2026-04-06 14_09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wnloads\Scan 2026-04-06 14_09_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7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1D3" w:rsidSect="008576F0">
      <w:footerReference w:type="default" r:id="rId13"/>
      <w:pgSz w:w="16838" w:h="11906" w:orient="landscape"/>
      <w:pgMar w:top="1276" w:right="820" w:bottom="850" w:left="1134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94" w:rsidRDefault="007F4794" w:rsidP="008576F0">
      <w:pPr>
        <w:spacing w:after="0" w:line="240" w:lineRule="auto"/>
      </w:pPr>
      <w:r>
        <w:separator/>
      </w:r>
    </w:p>
  </w:endnote>
  <w:endnote w:type="continuationSeparator" w:id="0">
    <w:p w:rsidR="007F4794" w:rsidRDefault="007F4794" w:rsidP="0085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2070609"/>
      <w:docPartObj>
        <w:docPartGallery w:val="Page Numbers (Bottom of Page)"/>
        <w:docPartUnique/>
      </w:docPartObj>
    </w:sdtPr>
    <w:sdtEndPr/>
    <w:sdtContent>
      <w:p w:rsidR="00E807A6" w:rsidRDefault="00E807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ED7">
          <w:rPr>
            <w:noProof/>
          </w:rPr>
          <w:t>14</w:t>
        </w:r>
        <w:r>
          <w:fldChar w:fldCharType="end"/>
        </w:r>
      </w:p>
    </w:sdtContent>
  </w:sdt>
  <w:p w:rsidR="00E807A6" w:rsidRDefault="00E807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94" w:rsidRDefault="007F4794" w:rsidP="008576F0">
      <w:pPr>
        <w:spacing w:after="0" w:line="240" w:lineRule="auto"/>
      </w:pPr>
      <w:r>
        <w:separator/>
      </w:r>
    </w:p>
  </w:footnote>
  <w:footnote w:type="continuationSeparator" w:id="0">
    <w:p w:rsidR="007F4794" w:rsidRDefault="007F4794" w:rsidP="00857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BBE"/>
    <w:multiLevelType w:val="multilevel"/>
    <w:tmpl w:val="61BE4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D0D98"/>
    <w:multiLevelType w:val="multilevel"/>
    <w:tmpl w:val="5784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9700E"/>
    <w:multiLevelType w:val="multilevel"/>
    <w:tmpl w:val="3B76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F1E57"/>
    <w:multiLevelType w:val="multilevel"/>
    <w:tmpl w:val="61D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C46B9"/>
    <w:multiLevelType w:val="multilevel"/>
    <w:tmpl w:val="B1E6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16374"/>
    <w:multiLevelType w:val="hybridMultilevel"/>
    <w:tmpl w:val="4AEA4214"/>
    <w:lvl w:ilvl="0" w:tplc="0054DB8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252E9"/>
    <w:multiLevelType w:val="multilevel"/>
    <w:tmpl w:val="D736D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2E4FCF"/>
    <w:multiLevelType w:val="hybridMultilevel"/>
    <w:tmpl w:val="84CADFF4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0447E"/>
    <w:multiLevelType w:val="hybridMultilevel"/>
    <w:tmpl w:val="4BCE9E9A"/>
    <w:lvl w:ilvl="0" w:tplc="0054DB8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F6EB4"/>
    <w:multiLevelType w:val="hybridMultilevel"/>
    <w:tmpl w:val="24E2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A07C8"/>
    <w:multiLevelType w:val="hybridMultilevel"/>
    <w:tmpl w:val="4D541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715F5"/>
    <w:multiLevelType w:val="hybridMultilevel"/>
    <w:tmpl w:val="F828E188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76D1A"/>
    <w:multiLevelType w:val="hybridMultilevel"/>
    <w:tmpl w:val="AC2C8A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6627CB"/>
    <w:multiLevelType w:val="hybridMultilevel"/>
    <w:tmpl w:val="8EB8B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AB6AA5"/>
    <w:multiLevelType w:val="multilevel"/>
    <w:tmpl w:val="08A2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1"/>
  </w:num>
  <w:num w:numId="5">
    <w:abstractNumId w:val="7"/>
  </w:num>
  <w:num w:numId="6">
    <w:abstractNumId w:val="9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5"/>
  </w:num>
  <w:num w:numId="12">
    <w:abstractNumId w:val="8"/>
  </w:num>
  <w:num w:numId="13">
    <w:abstractNumId w:val="12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D2"/>
    <w:rsid w:val="000E7466"/>
    <w:rsid w:val="001F3C83"/>
    <w:rsid w:val="001F50FD"/>
    <w:rsid w:val="0026415F"/>
    <w:rsid w:val="002D23D2"/>
    <w:rsid w:val="002F1098"/>
    <w:rsid w:val="003017E5"/>
    <w:rsid w:val="003E40B9"/>
    <w:rsid w:val="003F1390"/>
    <w:rsid w:val="0041397F"/>
    <w:rsid w:val="00485A43"/>
    <w:rsid w:val="005474E5"/>
    <w:rsid w:val="00574AEA"/>
    <w:rsid w:val="00672ED7"/>
    <w:rsid w:val="006A6D02"/>
    <w:rsid w:val="006E20FC"/>
    <w:rsid w:val="00715F21"/>
    <w:rsid w:val="00773716"/>
    <w:rsid w:val="00796B27"/>
    <w:rsid w:val="007C0AFE"/>
    <w:rsid w:val="007F4794"/>
    <w:rsid w:val="00851348"/>
    <w:rsid w:val="008576F0"/>
    <w:rsid w:val="009F7832"/>
    <w:rsid w:val="00AC7627"/>
    <w:rsid w:val="00B25EB4"/>
    <w:rsid w:val="00B95702"/>
    <w:rsid w:val="00C871D3"/>
    <w:rsid w:val="00CE2B6C"/>
    <w:rsid w:val="00D23F98"/>
    <w:rsid w:val="00D55B3C"/>
    <w:rsid w:val="00E807A6"/>
    <w:rsid w:val="00F145AD"/>
    <w:rsid w:val="00FC1801"/>
    <w:rsid w:val="00FE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0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6F0"/>
  </w:style>
  <w:style w:type="paragraph" w:styleId="a7">
    <w:name w:val="footer"/>
    <w:basedOn w:val="a"/>
    <w:link w:val="a8"/>
    <w:uiPriority w:val="99"/>
    <w:unhideWhenUsed/>
    <w:rsid w:val="0085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6F0"/>
  </w:style>
  <w:style w:type="paragraph" w:styleId="a9">
    <w:name w:val="Normal (Web)"/>
    <w:basedOn w:val="a"/>
    <w:uiPriority w:val="99"/>
    <w:semiHidden/>
    <w:unhideWhenUsed/>
    <w:rsid w:val="00E8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0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6F0"/>
  </w:style>
  <w:style w:type="paragraph" w:styleId="a7">
    <w:name w:val="footer"/>
    <w:basedOn w:val="a"/>
    <w:link w:val="a8"/>
    <w:uiPriority w:val="99"/>
    <w:unhideWhenUsed/>
    <w:rsid w:val="0085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6F0"/>
  </w:style>
  <w:style w:type="paragraph" w:styleId="a9">
    <w:name w:val="Normal (Web)"/>
    <w:basedOn w:val="a"/>
    <w:uiPriority w:val="99"/>
    <w:semiHidden/>
    <w:unhideWhenUsed/>
    <w:rsid w:val="00E8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h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14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24</cp:revision>
  <dcterms:created xsi:type="dcterms:W3CDTF">2024-08-30T10:49:00Z</dcterms:created>
  <dcterms:modified xsi:type="dcterms:W3CDTF">2026-04-06T14:52:00Z</dcterms:modified>
</cp:coreProperties>
</file>